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DA" w:rsidRPr="00823FA9" w:rsidRDefault="00823FA9">
      <w:pPr>
        <w:rPr>
          <w:b/>
        </w:rPr>
      </w:pPr>
      <w:r w:rsidRPr="00823FA9">
        <w:rPr>
          <w:b/>
        </w:rPr>
        <w:t>5</w:t>
      </w:r>
      <w:r w:rsidR="000275DC">
        <w:rPr>
          <w:b/>
        </w:rPr>
        <w:t xml:space="preserve">. </w:t>
      </w:r>
      <w:r>
        <w:rPr>
          <w:b/>
        </w:rPr>
        <w:t>Совершенство</w:t>
      </w:r>
    </w:p>
    <w:p w:rsidR="00823FA9" w:rsidRDefault="00823FA9"/>
    <w:p w:rsidR="00823FA9" w:rsidRDefault="00732721">
      <w:r>
        <w:t>Мы живём в запутанном мире. Он полон людей, нищих и голодных. И так длилось веками. Мы видим духовно жаждущих людей, которые приходят к источнику человеческого знания в надежде напиться из этого источника – из этой чаши, но ничего в нём не находят.</w:t>
      </w:r>
    </w:p>
    <w:p w:rsidR="00732721" w:rsidRDefault="00732721"/>
    <w:p w:rsidR="00732721" w:rsidRDefault="00732721">
      <w:r>
        <w:t>Следует понять, что источник, из которого мы жаждем испить, - это источник Истины, чьи живительные воды изменят всё наше в</w:t>
      </w:r>
      <w:r w:rsidRPr="00732721">
        <w:rPr>
          <w:b/>
          <w:u w:val="single"/>
        </w:rPr>
        <w:t>и</w:t>
      </w:r>
      <w:r>
        <w:t>дение жизни, так что мы неожиданно осознаём, что жизнь не только может быть прекрасной, но она на самом деле прекрасна!</w:t>
      </w:r>
    </w:p>
    <w:p w:rsidR="00732721" w:rsidRDefault="00732721"/>
    <w:p w:rsidR="00732721" w:rsidRDefault="00732721">
      <w:r>
        <w:t xml:space="preserve">Почему жизнь прекрасна? Да потому, что Бог создал её такой. </w:t>
      </w:r>
    </w:p>
    <w:p w:rsidR="00732721" w:rsidRDefault="00732721"/>
    <w:p w:rsidR="00732721" w:rsidRDefault="00732721">
      <w:r>
        <w:t>Где её красота? В сознании Бога и в сознании человека, когда оно обретает сонастрой с сознанием Творца.</w:t>
      </w:r>
    </w:p>
    <w:p w:rsidR="00732721" w:rsidRDefault="00732721"/>
    <w:p w:rsidR="00732721" w:rsidRDefault="00732721">
      <w:r>
        <w:t>Где и почему она прекрасна? Она прекрасна везде, ибо такова природа Бога. Следовательно, Бог сотворил всё совершенным.</w:t>
      </w:r>
    </w:p>
    <w:p w:rsidR="00732721" w:rsidRDefault="00732721"/>
    <w:p w:rsidR="00732721" w:rsidRDefault="00732721">
      <w:r>
        <w:t>Отчего же оно несовершенно в наши дни? Ответ настолько прост, что почти ошеломляет. Причиной несовершенства является разделение надвое, при котором человек</w:t>
      </w:r>
      <w:r w:rsidR="0012386E">
        <w:t xml:space="preserve"> имеет внутри себя Божественный Образ бок о бок с образом человеческим. И у человека есть свободная воля. Он позволяет энергии, которая нисходит по кристальной струне из его Божественного Присутствия через Святое Я Христа и течёт в его существо, направляться к человеческому образу. И он продолжает целенаправленно наращивать это «замечательное эго», которое вовсе не надо разрушать, но которое следует обуздывать. Наше эго напоминает лошадь, на которой мы должны ездить, но не позволять ей ездить на нас.</w:t>
      </w:r>
    </w:p>
    <w:p w:rsidR="0012386E" w:rsidRDefault="0012386E"/>
    <w:p w:rsidR="0012386E" w:rsidRDefault="0012386E">
      <w:r>
        <w:t xml:space="preserve">Посмотрите на схему вашего реального Я, которое находится в нашей библиотеке в разделе фото, и вы поймёте, что человек является дуальным существом. Наверху там, где расположено Я ЕСМЬ Присутствие и Каузальное тело, вы – Божественная Монада. Но здесь внизу, где вы стоите в фиолетовом пламени, ваша душа, ваше сознание – всё это вместе помещено в физическое тело. </w:t>
      </w:r>
      <w:r w:rsidR="001E37EA">
        <w:t>И происходит то, что люди не отождествляют себя с Божественной Монадой, поэтому они говорят: «Я – тело. Вот он я».</w:t>
      </w:r>
    </w:p>
    <w:p w:rsidR="001E37EA" w:rsidRDefault="001E37EA"/>
    <w:p w:rsidR="001E37EA" w:rsidRDefault="001E37EA">
      <w:r>
        <w:t>Но почему мы видим себя так? Потому что есть уровни сознания, которые всегда с нами. На само же деле мы в большей степени сознание, мы в большей степени энергия. Мы являемся электронными по природе.</w:t>
      </w:r>
    </w:p>
    <w:p w:rsidR="001E37EA" w:rsidRDefault="001E37EA"/>
    <w:p w:rsidR="001E37EA" w:rsidRDefault="001E37EA">
      <w:r>
        <w:t>Что мы видим в нашей вселенной? Постоянный поток электронов, протонов, нейтронов и всевозможных атомных частиц. Они строят форму. Они формируют молекулы. Они суть строительные блоки материи. Вы складываете эти кирпичики вместе, но если эта форма инертно лежит на столе, не получая энергии от Божественного Присутствия, если энергия не изливается через существо человека в его творение, то вы имеете мёртвое тело.</w:t>
      </w:r>
    </w:p>
    <w:p w:rsidR="001E37EA" w:rsidRDefault="001E37EA"/>
    <w:p w:rsidR="001E37EA" w:rsidRDefault="001E37EA">
      <w:r>
        <w:t>В книге «Утерянные учения Иисуса» Марк Профет рассказывает о рождении своего сына. Я зачитаю короткий отрывок из этой книги</w:t>
      </w:r>
      <w:r w:rsidR="00187A43">
        <w:t xml:space="preserve"> </w:t>
      </w:r>
      <w:r w:rsidR="00CE2A44">
        <w:t>из</w:t>
      </w:r>
      <w:r w:rsidR="00187A43">
        <w:t xml:space="preserve"> глав</w:t>
      </w:r>
      <w:r w:rsidR="00CE2A44">
        <w:t>ы</w:t>
      </w:r>
      <w:r w:rsidR="00187A43">
        <w:t xml:space="preserve"> «Лестница жизни».</w:t>
      </w:r>
    </w:p>
    <w:p w:rsidR="00A93917" w:rsidRDefault="00A93917"/>
    <w:p w:rsidR="00A93917" w:rsidRDefault="00A93917">
      <w:r>
        <w:lastRenderedPageBreak/>
        <w:t>«Я помню, как родился мой сын Шон. Я присутствовал при его рождении. Когда ребёнок появился, он походил на маленькую белую мраморную статую. И он не двигался. И тогда врач шлёпнул его ладонью – один звучный шлепок. То, что я потом наблюдал, было похоже на солнце, восходившее прямо возле сердца младенца – маленький розовый восход энергии, пульсирующий в этом мраморном тельце.</w:t>
      </w:r>
    </w:p>
    <w:p w:rsidR="00A93917" w:rsidRDefault="00A93917">
      <w:r>
        <w:t>Я испытал чувство глубокого волнения, когда увидел, как энергия распространяется по телу Шона, оживляя органы. И он начал двигаться и кричать. Это было настоящим чудом жизни.</w:t>
      </w:r>
    </w:p>
    <w:p w:rsidR="00A93917" w:rsidRDefault="00A93917">
      <w:r>
        <w:t>Позднее мы увидели плаценту. Вы знаете, что означает это слово? Его эзотерический смысл – «место входа». Это место, куда входит душа.</w:t>
      </w:r>
    </w:p>
    <w:p w:rsidR="00A93917" w:rsidRDefault="00A93917">
      <w:r>
        <w:t>На что же похожа плацента? Она имеет форму диска, буквально плоский пирог; создаётся впечатление, что из пронизывающих её прожилок вен исходят солнечные лучи. Зрелище, достойное восхищения. Плацента является жизненно важной частью той оболочки, где плод развивается в течение целых девяти месяцев; несмотря на небольшие размеры, она всё же даёт приют живому существу. Но это физическое существо – как бы оно чудесно ни было – не является нашим реальным Я. Оно суть место, что приготовлено</w:t>
      </w:r>
      <w:r w:rsidR="00CE2A44">
        <w:t xml:space="preserve"> для путешествия души на физическом плане». Конец цитаты.</w:t>
      </w:r>
    </w:p>
    <w:p w:rsidR="00CE2A44" w:rsidRDefault="00CE2A44"/>
    <w:p w:rsidR="00CE2A44" w:rsidRDefault="00CE2A44">
      <w:r>
        <w:t>Однажды вы обнаружите, что вселенная действительно полна жизни и буквально кишит энергией. И вы осознаете, что</w:t>
      </w:r>
      <w:r w:rsidR="00AA69A5">
        <w:t xml:space="preserve"> цель её – грандиозна. Вы войдёте в чудесный мир, но это произойдёт, если вы знаете Истину. Если же вы не знаете её, то никогда не освободитесь. Никогда! </w:t>
      </w:r>
    </w:p>
    <w:p w:rsidR="00AA69A5" w:rsidRDefault="00AA69A5"/>
    <w:p w:rsidR="00AA69A5" w:rsidRDefault="00AA69A5">
      <w:r>
        <w:t>В библии рассказано как Иисус-человек стал Иисусом Христом. Вы – мужчина, женщина, ребёнок можете стать Христом. На самом деле Христобытие – это ваше высочайшее предназначение. Вы можете стать владыкой, подобным Иисусу, Эль Мории, Сен-Жермену, - каждый из вас – если только позволите быть в вас тому же разуму, какой был во Христе Иисусе, то есть Разуму Бога.</w:t>
      </w:r>
      <w:bookmarkStart w:id="0" w:name="_GoBack"/>
      <w:bookmarkEnd w:id="0"/>
    </w:p>
    <w:p w:rsidR="00CE2A44" w:rsidRDefault="00CE2A44"/>
    <w:p w:rsidR="00A93917" w:rsidRDefault="00A93917"/>
    <w:p w:rsidR="00187A43" w:rsidRDefault="00187A43"/>
    <w:p w:rsidR="00187A43" w:rsidRDefault="00187A43"/>
    <w:p w:rsidR="00187A43" w:rsidRDefault="00187A43"/>
    <w:p w:rsidR="00187A43" w:rsidRPr="00323B1A" w:rsidRDefault="00187A43"/>
    <w:sectPr w:rsidR="00187A43" w:rsidRPr="00323B1A" w:rsidSect="00F71E0D">
      <w:pgSz w:w="11906" w:h="16838"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D5D" w:rsidRDefault="00F42D5D" w:rsidP="004132B2">
      <w:r>
        <w:separator/>
      </w:r>
    </w:p>
  </w:endnote>
  <w:endnote w:type="continuationSeparator" w:id="0">
    <w:p w:rsidR="00F42D5D" w:rsidRDefault="00F42D5D" w:rsidP="0041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D5D" w:rsidRDefault="00F42D5D" w:rsidP="004132B2">
      <w:r>
        <w:separator/>
      </w:r>
    </w:p>
  </w:footnote>
  <w:footnote w:type="continuationSeparator" w:id="0">
    <w:p w:rsidR="00F42D5D" w:rsidRDefault="00F42D5D" w:rsidP="00413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E3"/>
    <w:rsid w:val="000275DC"/>
    <w:rsid w:val="0012386E"/>
    <w:rsid w:val="00187A43"/>
    <w:rsid w:val="001E37EA"/>
    <w:rsid w:val="002F7350"/>
    <w:rsid w:val="00323B1A"/>
    <w:rsid w:val="003D59E3"/>
    <w:rsid w:val="004132B2"/>
    <w:rsid w:val="00492ECC"/>
    <w:rsid w:val="00511C86"/>
    <w:rsid w:val="006D2EFB"/>
    <w:rsid w:val="00732721"/>
    <w:rsid w:val="00823FA9"/>
    <w:rsid w:val="008A5361"/>
    <w:rsid w:val="00906312"/>
    <w:rsid w:val="00A86A93"/>
    <w:rsid w:val="00A93917"/>
    <w:rsid w:val="00AA69A5"/>
    <w:rsid w:val="00AB0B9B"/>
    <w:rsid w:val="00B51B06"/>
    <w:rsid w:val="00BD0CE4"/>
    <w:rsid w:val="00BD66DA"/>
    <w:rsid w:val="00BE702B"/>
    <w:rsid w:val="00CE2A44"/>
    <w:rsid w:val="00F42D5D"/>
    <w:rsid w:val="00F71E0D"/>
    <w:rsid w:val="00FE7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41CB"/>
  <w15:chartTrackingRefBased/>
  <w15:docId w15:val="{B52F1320-7249-464B-970B-C1BFE03A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ECC"/>
    <w:pPr>
      <w:ind w:left="720"/>
      <w:contextualSpacing/>
    </w:pPr>
  </w:style>
  <w:style w:type="paragraph" w:styleId="a4">
    <w:name w:val="header"/>
    <w:basedOn w:val="a"/>
    <w:link w:val="a5"/>
    <w:uiPriority w:val="99"/>
    <w:unhideWhenUsed/>
    <w:rsid w:val="004132B2"/>
    <w:pPr>
      <w:tabs>
        <w:tab w:val="center" w:pos="4677"/>
        <w:tab w:val="right" w:pos="9355"/>
      </w:tabs>
    </w:pPr>
  </w:style>
  <w:style w:type="character" w:customStyle="1" w:styleId="a5">
    <w:name w:val="Верхний колонтитул Знак"/>
    <w:basedOn w:val="a0"/>
    <w:link w:val="a4"/>
    <w:uiPriority w:val="99"/>
    <w:rsid w:val="004132B2"/>
  </w:style>
  <w:style w:type="paragraph" w:styleId="a6">
    <w:name w:val="footer"/>
    <w:basedOn w:val="a"/>
    <w:link w:val="a7"/>
    <w:uiPriority w:val="99"/>
    <w:unhideWhenUsed/>
    <w:rsid w:val="004132B2"/>
    <w:pPr>
      <w:tabs>
        <w:tab w:val="center" w:pos="4677"/>
        <w:tab w:val="right" w:pos="9355"/>
      </w:tabs>
    </w:pPr>
  </w:style>
  <w:style w:type="character" w:customStyle="1" w:styleId="a7">
    <w:name w:val="Нижний колонтитул Знак"/>
    <w:basedOn w:val="a0"/>
    <w:link w:val="a6"/>
    <w:uiPriority w:val="99"/>
    <w:rsid w:val="00413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Pages>
  <Words>682</Words>
  <Characters>3889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12</cp:revision>
  <dcterms:created xsi:type="dcterms:W3CDTF">2018-07-24T12:43:00Z</dcterms:created>
  <dcterms:modified xsi:type="dcterms:W3CDTF">2018-08-04T18:47:00Z</dcterms:modified>
</cp:coreProperties>
</file>